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5D461C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15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5D461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 w:rsidRPr="005D461C">
        <w:rPr>
          <w:rFonts w:ascii="Arial" w:eastAsia="Arial" w:hAnsi="Arial" w:cs="Arial"/>
          <w:b/>
          <w:color w:val="000000"/>
          <w:sz w:val="28"/>
          <w:szCs w:val="22"/>
        </w:rPr>
        <w:t>Edoardo</w:t>
      </w:r>
      <w:proofErr w:type="spellEnd"/>
      <w:r w:rsidRPr="005D461C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5D461C">
        <w:rPr>
          <w:rFonts w:ascii="Arial" w:eastAsia="Arial" w:hAnsi="Arial" w:cs="Arial"/>
          <w:b/>
          <w:color w:val="000000"/>
          <w:sz w:val="28"/>
          <w:szCs w:val="22"/>
        </w:rPr>
        <w:t>Podestá</w:t>
      </w:r>
      <w:proofErr w:type="spellEnd"/>
      <w:r w:rsidRPr="005D461C">
        <w:rPr>
          <w:rFonts w:ascii="Arial" w:eastAsia="Arial" w:hAnsi="Arial" w:cs="Arial"/>
          <w:b/>
          <w:color w:val="000000"/>
          <w:sz w:val="28"/>
          <w:szCs w:val="22"/>
        </w:rPr>
        <w:t xml:space="preserve"> sa ujíma vedenia DACHSER Air &amp; </w:t>
      </w:r>
      <w:proofErr w:type="spellStart"/>
      <w:r w:rsidRPr="005D461C">
        <w:rPr>
          <w:rFonts w:ascii="Arial" w:eastAsia="Arial" w:hAnsi="Arial" w:cs="Arial"/>
          <w:b/>
          <w:color w:val="000000"/>
          <w:sz w:val="28"/>
          <w:szCs w:val="22"/>
        </w:rPr>
        <w:t>Sea</w:t>
      </w:r>
      <w:proofErr w:type="spellEnd"/>
      <w:r w:rsidRPr="005D461C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5D461C">
        <w:rPr>
          <w:rFonts w:ascii="Arial" w:eastAsia="Arial" w:hAnsi="Arial" w:cs="Arial"/>
          <w:b/>
          <w:color w:val="000000"/>
          <w:sz w:val="28"/>
          <w:szCs w:val="22"/>
        </w:rPr>
        <w:t>Logistics</w:t>
      </w:r>
      <w:proofErr w:type="spellEnd"/>
    </w:p>
    <w:p w:rsidR="005D461C" w:rsidRPr="006B7F63" w:rsidRDefault="005D461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5D461C" w:rsidP="005D461C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 xml:space="preserve">Dlhoročný výkonný riaditeľ ázijsko-pacifického regiónu odteraz povedie celosvetovú divíziu leteckej a námornej nákladnej </w:t>
      </w:r>
      <w:r>
        <w:rPr>
          <w:rFonts w:ascii="Arial" w:eastAsia="Arial" w:hAnsi="Arial" w:cs="Arial"/>
          <w:b/>
          <w:color w:val="333333"/>
          <w:sz w:val="24"/>
          <w:lang w:val="sk-SK"/>
        </w:rPr>
        <w:t xml:space="preserve">prepravy v spoločnosti DACHSER. </w:t>
      </w:r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 xml:space="preserve">DACHSER menoval </w:t>
      </w:r>
      <w:proofErr w:type="spellStart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>Edoarda</w:t>
      </w:r>
      <w:proofErr w:type="spellEnd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 xml:space="preserve"> Podestu za hlavného prevádzkového riaditeľa (COO) v oblasti Air &amp; </w:t>
      </w:r>
      <w:proofErr w:type="spellStart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>Podestá</w:t>
      </w:r>
      <w:proofErr w:type="spellEnd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 xml:space="preserve"> v tejto pozícii nahrádza </w:t>
      </w:r>
      <w:proofErr w:type="spellStart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>Jochena</w:t>
      </w:r>
      <w:proofErr w:type="spellEnd"/>
      <w:r w:rsidRPr="005D461C">
        <w:rPr>
          <w:rFonts w:ascii="Arial" w:eastAsia="Arial" w:hAnsi="Arial" w:cs="Arial"/>
          <w:b/>
          <w:color w:val="333333"/>
          <w:sz w:val="24"/>
          <w:lang w:val="sk-SK"/>
        </w:rPr>
        <w:t xml:space="preserve"> Müllera.</w:t>
      </w:r>
    </w:p>
    <w:p w:rsidR="005D461C" w:rsidRDefault="005D461C" w:rsidP="005D461C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5D461C" w:rsidRPr="005D461C" w:rsidRDefault="005D461C" w:rsidP="005D461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DACHSER a súčasný COO Air &amp;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Jochen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Müller, sa na základe vzájomnej dohody rozhodli nepredĺžiť svoju zmluvu, ktorej platnosť vyprší v roku 2020.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Jochen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Müller ukončí prácu pre spoločnosť DACHSER s okamžitou účinnosťou.</w:t>
      </w:r>
    </w:p>
    <w:p w:rsidR="005D461C" w:rsidRPr="005D461C" w:rsidRDefault="005D461C" w:rsidP="005D461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5D461C" w:rsidRPr="005D461C" w:rsidRDefault="005D461C" w:rsidP="005D461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V uplynulých rokoch bol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Jochen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Müller zodpovedný za rozvoj medzikontinentálnej leteckej a námornej dopravnej siete a vytvoril základy pre globálne integrované riešenia dodávateľského reťazca pre zákazníkov. Práve vďaka jeho odhodlaniu môžu byť štruktúry, ktoré vznikli na podporu budúceho rozširovania leteckej a námornej nákladnej dopravy, aj naďalej upevňované. DACHSER je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Jochenovi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Müllerovi vďačný za všetku usilovnú prácu, ktorú odviedol v priebehu rokov a za vzájomnú dôveru, ktorá bola základom ich spolupráce a praje mu veľa úspechov v jeho osobnom a pracovnom živote.</w:t>
      </w:r>
    </w:p>
    <w:p w:rsidR="005D461C" w:rsidRPr="005D461C" w:rsidRDefault="005D461C" w:rsidP="005D461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5D461C" w:rsidRPr="005D461C" w:rsidRDefault="005D461C" w:rsidP="005D461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Vedenie globálnej leteckej a námornej prepravy teraz preberá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Edoardo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Podestá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, skúsený manažér spoločnosti DACHSER. Tento 57-ročný Talian sa pripojil k spoločnosti DACHSER v roku 2003 ako súčasť manažérskeho tímu pre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Züst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Ambrosetti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Far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East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Ltd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. po tom, ako DACHSER prevzal túto spoločnosť. Po úspešnom rozšírení leteckej a námornej prepravy v ázijskom regióne bol v roku 2014 vymenovaný za výkonného riaditeľa celej obchodnej jednotky v Ázii a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Tichomorí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5D461C" w:rsidRPr="005D461C" w:rsidRDefault="005D461C" w:rsidP="005D461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5D461C" w:rsidP="005D461C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proofErr w:type="spellStart"/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>Edoardo</w:t>
      </w:r>
      <w:proofErr w:type="spellEnd"/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>Podestá</w:t>
      </w:r>
      <w:proofErr w:type="spellEnd"/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 xml:space="preserve"> v sebe spája skúsenosti úspešného podnikateľa a silné vodcovské schopnosti s hlbokými znalosťami ázijských a globálnych trhov leteckej a námornej prepravy,“</w:t>
      </w:r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D461C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5D461C">
        <w:rPr>
          <w:rFonts w:ascii="Arial" w:eastAsia="Arial" w:hAnsi="Arial" w:cs="Arial"/>
          <w:color w:val="333333"/>
          <w:sz w:val="24"/>
          <w:lang w:val="sk-SK"/>
        </w:rPr>
        <w:t xml:space="preserve">, generálny riaditeľ DACHSER. </w:t>
      </w:r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 xml:space="preserve">„Ako COO Air &amp; </w:t>
      </w:r>
      <w:proofErr w:type="spellStart"/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>Sea</w:t>
      </w:r>
      <w:proofErr w:type="spellEnd"/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>Logistics</w:t>
      </w:r>
      <w:proofErr w:type="spellEnd"/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 xml:space="preserve"> bude naďalej rozširovať našu medzikontinentálnu sieť pre leteckú </w:t>
      </w:r>
      <w:bookmarkStart w:id="0" w:name="_GoBack"/>
      <w:bookmarkEnd w:id="0"/>
      <w:r w:rsidRPr="005D461C">
        <w:rPr>
          <w:rFonts w:ascii="Arial" w:eastAsia="Arial" w:hAnsi="Arial" w:cs="Arial"/>
          <w:i/>
          <w:color w:val="333333"/>
          <w:sz w:val="24"/>
          <w:lang w:val="sk-SK"/>
        </w:rPr>
        <w:t>a námornú prepravu a ešte viac ju prepájať s našou európskou sieťou pozemných prepráv.“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5D461C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5D461C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2019-10-15T09:03:00Z</dcterms:created>
  <dcterms:modified xsi:type="dcterms:W3CDTF">2019-10-15T09:03:00Z</dcterms:modified>
</cp:coreProperties>
</file>